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19F4E3D5" w:rsidR="002F66AD"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PRESTACIÓN DE SERVICIOS:</w:t>
      </w:r>
      <w:r w:rsidR="00CF5898">
        <w:rPr>
          <w:rFonts w:ascii="Arial" w:eastAsia="Arial" w:hAnsi="Arial" w:cs="Arial"/>
          <w:b/>
        </w:rPr>
        <w:t xml:space="preserve"> </w:t>
      </w:r>
    </w:p>
    <w:p w14:paraId="00000002" w14:textId="77777777" w:rsidR="002F66AD" w:rsidRDefault="002F66AD">
      <w:pPr>
        <w:tabs>
          <w:tab w:val="left" w:pos="2835"/>
        </w:tabs>
        <w:ind w:left="0" w:hanging="2"/>
        <w:jc w:val="both"/>
        <w:rPr>
          <w:rFonts w:ascii="Arial" w:eastAsia="Arial" w:hAnsi="Arial" w:cs="Arial"/>
        </w:rPr>
      </w:pPr>
    </w:p>
    <w:p w14:paraId="00000003" w14:textId="77777777" w:rsidR="002F66AD"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2F66AD"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2F66AD"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2F66AD"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2F66AD"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LA ADQUISICIÓN DE XXXXXXXX.</w:t>
      </w:r>
    </w:p>
    <w:p w14:paraId="00000008" w14:textId="77777777" w:rsidR="002F66AD" w:rsidRDefault="002F66AD">
      <w:pPr>
        <w:tabs>
          <w:tab w:val="left" w:pos="2835"/>
        </w:tabs>
        <w:ind w:left="0" w:hanging="2"/>
        <w:jc w:val="both"/>
        <w:rPr>
          <w:rFonts w:ascii="Arial" w:eastAsia="Arial" w:hAnsi="Arial" w:cs="Arial"/>
        </w:rPr>
      </w:pPr>
    </w:p>
    <w:p w14:paraId="00000009" w14:textId="77777777" w:rsidR="002F66AD"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2F66AD" w:rsidRDefault="00000000">
      <w:pPr>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2F66AD" w:rsidRDefault="00000000">
      <w:pPr>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DOS MESES MÁS CONTADOS A PARTIR DEL CUMPLIMIENTO </w:t>
      </w:r>
      <w:proofErr w:type="gramStart"/>
      <w:r>
        <w:rPr>
          <w:rFonts w:ascii="Arial" w:eastAsia="Arial" w:hAnsi="Arial" w:cs="Arial"/>
        </w:rPr>
        <w:t>DEL MISMO</w:t>
      </w:r>
      <w:proofErr w:type="gramEnd"/>
      <w:r>
        <w:rPr>
          <w:rFonts w:ascii="Arial" w:eastAsia="Arial" w:hAnsi="Arial" w:cs="Arial"/>
        </w:rPr>
        <w:t xml:space="preserve">; </w:t>
      </w:r>
    </w:p>
    <w:p w14:paraId="0000000C" w14:textId="77777777" w:rsidR="002F66AD" w:rsidRDefault="00000000">
      <w:pPr>
        <w:ind w:left="0" w:hanging="2"/>
        <w:jc w:val="both"/>
        <w:rPr>
          <w:rFonts w:ascii="Arial" w:eastAsia="Arial" w:hAnsi="Arial" w:cs="Arial"/>
        </w:rPr>
      </w:pPr>
      <w:r>
        <w:rPr>
          <w:rFonts w:ascii="Arial" w:eastAsia="Arial" w:hAnsi="Arial" w:cs="Arial"/>
        </w:rPr>
        <w:t>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2F66AD" w:rsidRDefault="00000000">
      <w:pPr>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INSTRUMENTO, PARA LO CUAL DEBERÁ MEDIAR PREVIA ACEPTACIÓN POR ESCRITO DEL ÁREA (S) SOLICITANTE (S);</w:t>
      </w:r>
    </w:p>
    <w:p w14:paraId="0000000E" w14:textId="77777777" w:rsidR="002F66AD" w:rsidRDefault="00000000">
      <w:pPr>
        <w:ind w:left="0" w:hanging="2"/>
        <w:jc w:val="both"/>
        <w:rPr>
          <w:rFonts w:ascii="Arial" w:eastAsia="Arial" w:hAnsi="Arial" w:cs="Arial"/>
        </w:rPr>
      </w:pPr>
      <w:r>
        <w:rPr>
          <w:rFonts w:ascii="Arial" w:eastAsia="Arial" w:hAnsi="Arial" w:cs="Arial"/>
        </w:rPr>
        <w:t xml:space="preserve"> E) QUE GARANTIZA LAS SANCIONES Y PENAS CONVENCIONALES QUE SE IMPONGAN CON MOTIVO DEL INCUMPLIMIENTO DE LAS OBLIGACIONES ESTABLECIDAS EN EL CONTRATO;</w:t>
      </w:r>
    </w:p>
    <w:p w14:paraId="0000000F" w14:textId="77777777" w:rsidR="002F66AD" w:rsidRDefault="00000000">
      <w:pPr>
        <w:ind w:left="0" w:hanging="2"/>
        <w:jc w:val="both"/>
        <w:rPr>
          <w:rFonts w:ascii="Arial" w:eastAsia="Arial" w:hAnsi="Arial" w:cs="Arial"/>
        </w:rPr>
      </w:pPr>
      <w:r>
        <w:rPr>
          <w:rFonts w:ascii="Arial" w:eastAsia="Arial" w:hAnsi="Arial" w:cs="Arial"/>
        </w:rPr>
        <w:t xml:space="preserve"> F) QUE LA FIANZA CUBRE DEFECTOS, VICIOS OCULTOS Y CALIDAD DE LOS SERVICIOS,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2F66AD" w:rsidRDefault="00000000">
      <w:pPr>
        <w:ind w:left="0" w:hanging="2"/>
        <w:jc w:val="both"/>
        <w:rPr>
          <w:rFonts w:ascii="Arial" w:eastAsia="Arial" w:hAnsi="Arial" w:cs="Arial"/>
        </w:rPr>
      </w:pPr>
      <w:r>
        <w:rPr>
          <w:rFonts w:ascii="Arial" w:eastAsia="Arial" w:hAnsi="Arial" w:cs="Arial"/>
        </w:rPr>
        <w:t>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sectPr w:rsidR="002F66AD">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F3D49" w14:textId="77777777" w:rsidR="000F311F" w:rsidRDefault="000F311F" w:rsidP="00474A80">
      <w:pPr>
        <w:spacing w:after="0" w:line="240" w:lineRule="auto"/>
        <w:ind w:left="0" w:hanging="2"/>
      </w:pPr>
      <w:r>
        <w:separator/>
      </w:r>
    </w:p>
  </w:endnote>
  <w:endnote w:type="continuationSeparator" w:id="0">
    <w:p w14:paraId="7F937C9D" w14:textId="77777777" w:rsidR="000F311F" w:rsidRDefault="000F311F" w:rsidP="00474A80">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354CC" w14:textId="77777777" w:rsidR="00474A80" w:rsidRDefault="00474A80">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EECA3" w14:textId="77777777" w:rsidR="00474A80" w:rsidRDefault="00474A80">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7E298" w14:textId="77777777" w:rsidR="00474A80" w:rsidRDefault="00474A80">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72CD2" w14:textId="77777777" w:rsidR="000F311F" w:rsidRDefault="000F311F" w:rsidP="00474A80">
      <w:pPr>
        <w:spacing w:after="0" w:line="240" w:lineRule="auto"/>
        <w:ind w:left="0" w:hanging="2"/>
      </w:pPr>
      <w:r>
        <w:separator/>
      </w:r>
    </w:p>
  </w:footnote>
  <w:footnote w:type="continuationSeparator" w:id="0">
    <w:p w14:paraId="3FA037B8" w14:textId="77777777" w:rsidR="000F311F" w:rsidRDefault="000F311F" w:rsidP="00474A80">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70E99" w14:textId="77777777" w:rsidR="00474A80" w:rsidRDefault="00474A80">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02EE4" w14:textId="252D98AE" w:rsidR="00474A80" w:rsidRDefault="00474A80" w:rsidP="00474A80">
    <w:pPr>
      <w:pStyle w:val="Encabezado"/>
      <w:ind w:left="0" w:hanging="2"/>
      <w:jc w:val="right"/>
    </w:pPr>
    <w: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752A0" w14:textId="77777777" w:rsidR="00474A80" w:rsidRDefault="00474A80">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66AD"/>
    <w:rsid w:val="000F311F"/>
    <w:rsid w:val="002F66AD"/>
    <w:rsid w:val="00474A80"/>
    <w:rsid w:val="00B65ADC"/>
    <w:rsid w:val="00CF5898"/>
    <w:rsid w:val="00EB0785"/>
    <w:rsid w:val="00FC402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CDD4C"/>
  <w15:docId w15:val="{D2BD6627-DDE7-466B-8F74-6FFCD4994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474A8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74A80"/>
    <w:rPr>
      <w:position w:val="-1"/>
      <w:lang w:eastAsia="en-US"/>
    </w:rPr>
  </w:style>
  <w:style w:type="paragraph" w:styleId="Piedepgina">
    <w:name w:val="footer"/>
    <w:basedOn w:val="Normal"/>
    <w:link w:val="PiedepginaCar"/>
    <w:uiPriority w:val="99"/>
    <w:unhideWhenUsed/>
    <w:rsid w:val="00474A8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74A80"/>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4BzXvihTEdyxVrI8RhKam5jFzA==">CgMxLjA4AHIhMVhaSmdHbGZWYjdLeVlyaVVIQVZ5SE4xUkFscXVwa1pF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418</Words>
  <Characters>2305</Characters>
  <Application>Microsoft Office Word</Application>
  <DocSecurity>0</DocSecurity>
  <Lines>19</Lines>
  <Paragraphs>5</Paragraphs>
  <ScaleCrop>false</ScaleCrop>
  <Company/>
  <LinksUpToDate>false</LinksUpToDate>
  <CharactersWithSpaces>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Yazmín Itze Sancen Cerda</cp:lastModifiedBy>
  <cp:revision>3</cp:revision>
  <dcterms:created xsi:type="dcterms:W3CDTF">2024-10-02T18:01:00Z</dcterms:created>
  <dcterms:modified xsi:type="dcterms:W3CDTF">2026-06-17T20:27:00Z</dcterms:modified>
</cp:coreProperties>
</file>